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尊敬的初三学生家长：欢迎您的孩子报考三十五中国际部 ！</w:t>
      </w:r>
    </w:p>
    <w:p>
      <w:pPr>
        <w:spacing w:line="360" w:lineRule="auto"/>
        <w:ind w:left="105" w:leftChars="50" w:firstLine="360" w:firstLineChars="150"/>
        <w:rPr>
          <w:sz w:val="24"/>
          <w:szCs w:val="24"/>
        </w:rPr>
      </w:pPr>
      <w:r>
        <w:rPr>
          <w:rFonts w:hint="eastAsia"/>
          <w:sz w:val="24"/>
          <w:szCs w:val="24"/>
        </w:rPr>
        <w:t>三十五中国际部2020年计划招生120人，分为五个项目（方向），即艺术设计、英澳方向、美加方向、德国方向、英才项目。</w:t>
      </w:r>
    </w:p>
    <w:p>
      <w:pPr>
        <w:spacing w:line="360" w:lineRule="auto"/>
        <w:ind w:left="120" w:hanging="120" w:hangingChars="50"/>
        <w:rPr>
          <w:sz w:val="24"/>
          <w:szCs w:val="24"/>
        </w:rPr>
      </w:pPr>
      <w:r>
        <w:rPr>
          <w:rFonts w:hint="eastAsia"/>
          <w:sz w:val="24"/>
          <w:szCs w:val="24"/>
        </w:rPr>
        <w:t>请您</w:t>
      </w:r>
      <w:r>
        <w:rPr>
          <w:rFonts w:hint="default"/>
          <w:sz w:val="24"/>
          <w:szCs w:val="24"/>
        </w:rPr>
        <w:t>根据</w:t>
      </w:r>
      <w:r>
        <w:rPr>
          <w:rFonts w:hint="eastAsia"/>
          <w:sz w:val="24"/>
          <w:szCs w:val="24"/>
        </w:rPr>
        <w:t>考生的意愿填写以下项目志愿表：</w:t>
      </w:r>
    </w:p>
    <w:p>
      <w:pPr>
        <w:ind w:left="105" w:hanging="105" w:hangingChars="50"/>
      </w:pPr>
      <w:r>
        <w:rPr>
          <w:rFonts w:hint="eastAsia"/>
        </w:rPr>
        <w:t xml:space="preserve"> </w:t>
      </w:r>
    </w:p>
    <w:p>
      <w:pPr>
        <w:ind w:left="160" w:hanging="160" w:hangingChars="5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报考三十五中国际部项目志愿表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9"/>
        <w:gridCol w:w="4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4" w:hRule="atLeast"/>
          <w:jc w:val="center"/>
        </w:trPr>
        <w:tc>
          <w:tcPr>
            <w:tcW w:w="366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第一志愿</w:t>
            </w:r>
          </w:p>
        </w:tc>
        <w:tc>
          <w:tcPr>
            <w:tcW w:w="488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634" w:hRule="atLeast"/>
          <w:jc w:val="center"/>
        </w:trPr>
        <w:tc>
          <w:tcPr>
            <w:tcW w:w="366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第二志愿</w:t>
            </w:r>
          </w:p>
        </w:tc>
        <w:tc>
          <w:tcPr>
            <w:tcW w:w="488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4" w:hRule="atLeast"/>
          <w:jc w:val="center"/>
        </w:trPr>
        <w:tc>
          <w:tcPr>
            <w:tcW w:w="366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第三志愿</w:t>
            </w:r>
          </w:p>
        </w:tc>
        <w:tc>
          <w:tcPr>
            <w:tcW w:w="488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634" w:hRule="atLeast"/>
          <w:jc w:val="center"/>
        </w:trPr>
        <w:tc>
          <w:tcPr>
            <w:tcW w:w="366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第四志愿</w:t>
            </w:r>
          </w:p>
        </w:tc>
        <w:tc>
          <w:tcPr>
            <w:tcW w:w="488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4" w:hRule="atLeast"/>
          <w:jc w:val="center"/>
        </w:trPr>
        <w:tc>
          <w:tcPr>
            <w:tcW w:w="366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第五志愿</w:t>
            </w:r>
          </w:p>
        </w:tc>
        <w:tc>
          <w:tcPr>
            <w:tcW w:w="488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考生签字：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考生家长（监护人）签字：</w:t>
      </w:r>
    </w:p>
    <w:p/>
    <w:p>
      <w:r>
        <w:rPr>
          <w:rFonts w:hint="eastAsia"/>
        </w:rPr>
        <w:t>日期：</w:t>
      </w:r>
    </w:p>
    <w:p/>
    <w:p>
      <w:pPr>
        <w:ind w:firstLine="3784" w:firstLineChars="135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说   明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1、考生填写此志愿表，有助于学校了解考生的意愿，并通过合理分班，最大限度的满足考生对项目的选择。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2、第一志愿选择英澳直升项目或美国大二直升项目，学校可确保满足考生意愿。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3、第一志愿选择艺术设计项目的考生，增加艺术专业基础的测试，达到标准可进入该项目，如未达到标准或受班容量的限制，考生可以根据相应条件选择其他项目。</w:t>
      </w:r>
    </w:p>
    <w:p>
      <w:pPr>
        <w:spacing w:line="360" w:lineRule="auto"/>
        <w:ind w:left="120" w:hanging="120" w:hangingChars="5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4、志成英才班在学生进校后需要经过再次选拔，符合选拔条件的学生可进入该项目，如未达到标准，学生可以根据相应条件选择其他项目。</w:t>
      </w:r>
    </w:p>
    <w:p>
      <w:pPr>
        <w:spacing w:line="360" w:lineRule="auto"/>
        <w:ind w:left="105" w:leftChars="50"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5、第一志愿选择德国项目的考生</w:t>
      </w:r>
      <w:r>
        <w:rPr>
          <w:rFonts w:hint="default"/>
          <w:sz w:val="24"/>
          <w:szCs w:val="24"/>
        </w:rPr>
        <w:t>，</w:t>
      </w:r>
      <w:bookmarkStart w:id="0" w:name="_GoBack"/>
      <w:bookmarkEnd w:id="0"/>
      <w:r>
        <w:rPr>
          <w:rFonts w:hint="eastAsia"/>
          <w:sz w:val="24"/>
          <w:szCs w:val="24"/>
        </w:rPr>
        <w:t>增加学习能力的测试，达到标准的考生，可进入该项目。如未达到标准或受班容量的限制，考生可根据相应条件选择其他项目。</w:t>
      </w:r>
    </w:p>
    <w:p>
      <w:pPr>
        <w:spacing w:line="360" w:lineRule="auto"/>
        <w:ind w:left="105" w:leftChars="50"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6、除艺术方向和德国方向，其他项目（方向），中间可以调整。</w:t>
      </w:r>
    </w:p>
    <w:sectPr>
      <w:pgSz w:w="11906" w:h="16838"/>
      <w:pgMar w:top="1418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2F"/>
    <w:rsid w:val="000900EA"/>
    <w:rsid w:val="000E271D"/>
    <w:rsid w:val="001528C1"/>
    <w:rsid w:val="00221E2F"/>
    <w:rsid w:val="002B6B98"/>
    <w:rsid w:val="002D4D5D"/>
    <w:rsid w:val="002E1DD7"/>
    <w:rsid w:val="003017C1"/>
    <w:rsid w:val="003C18C1"/>
    <w:rsid w:val="00557514"/>
    <w:rsid w:val="00571B54"/>
    <w:rsid w:val="005A1B84"/>
    <w:rsid w:val="006E3B94"/>
    <w:rsid w:val="008E20C3"/>
    <w:rsid w:val="00A43178"/>
    <w:rsid w:val="00B76FEB"/>
    <w:rsid w:val="00C75B4C"/>
    <w:rsid w:val="00EB463B"/>
    <w:rsid w:val="00ED3671"/>
    <w:rsid w:val="00F0300C"/>
    <w:rsid w:val="00FA6035"/>
    <w:rsid w:val="B9FE2632"/>
    <w:rsid w:val="F0FED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444</Characters>
  <Lines>3</Lines>
  <Paragraphs>1</Paragraphs>
  <TotalTime>0</TotalTime>
  <ScaleCrop>false</ScaleCrop>
  <LinksUpToDate>false</LinksUpToDate>
  <CharactersWithSpaces>520</CharactersWithSpaces>
  <Application>WPS Office_2.0.1.3256_F1E327BC-269C-435d-A152-05C5408002CA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2020-05-21T14:49:00Z</dcterms:created>
  <dc:creator>admin</dc:creator>
  <cp:lastModifiedBy>buqinglan</cp:lastModifiedBy>
  <dcterms:modified xsi:type="dcterms:W3CDTF">2020-05-21T17:19:12Z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2052-2.0.1.3256</vt:lpwstr>
  </property>
</Properties>
</file>